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E1" w:rsidRDefault="001514E1" w:rsidP="001514E1">
      <w:pPr>
        <w:pStyle w:val="a3"/>
        <w:spacing w:before="0" w:beforeAutospacing="0" w:after="0" w:afterAutospacing="0" w:line="346" w:lineRule="atLeast"/>
        <w:ind w:right="103"/>
        <w:textAlignment w:val="baseline"/>
        <w:rPr>
          <w:rFonts w:ascii="Verdana" w:hAnsi="Verdana"/>
          <w:color w:val="000000"/>
          <w:sz w:val="29"/>
          <w:szCs w:val="29"/>
        </w:rPr>
      </w:pPr>
      <w:r>
        <w:rPr>
          <w:rStyle w:val="a4"/>
          <w:rFonts w:ascii="Verdana" w:hAnsi="Verdana"/>
          <w:color w:val="000066"/>
          <w:sz w:val="33"/>
          <w:szCs w:val="33"/>
          <w:bdr w:val="none" w:sz="0" w:space="0" w:color="auto" w:frame="1"/>
        </w:rPr>
        <w:t>ФЕДЕРАЛЬНОЕ ЗАКОНОДАТЕЛЬСТВО:</w:t>
      </w:r>
    </w:p>
    <w:p w:rsidR="001514E1" w:rsidRDefault="001514E1" w:rsidP="001514E1">
      <w:pPr>
        <w:pStyle w:val="a3"/>
        <w:numPr>
          <w:ilvl w:val="0"/>
          <w:numId w:val="1"/>
        </w:numPr>
        <w:spacing w:before="0" w:beforeAutospacing="0" w:after="0" w:afterAutospacing="0" w:line="346" w:lineRule="atLeast"/>
        <w:ind w:right="103"/>
        <w:textAlignment w:val="baseline"/>
        <w:rPr>
          <w:rFonts w:ascii="Verdana" w:hAnsi="Verdana"/>
          <w:color w:val="000000"/>
          <w:sz w:val="29"/>
          <w:szCs w:val="29"/>
        </w:rPr>
      </w:pPr>
      <w:hyperlink r:id="rId5" w:tooltip=" скачать  документ " w:history="1">
        <w:r>
          <w:rPr>
            <w:rStyle w:val="a5"/>
            <w:rFonts w:ascii="Verdana" w:hAnsi="Verdana"/>
            <w:color w:val="000099"/>
            <w:sz w:val="29"/>
            <w:szCs w:val="29"/>
            <w:bdr w:val="none" w:sz="0" w:space="0" w:color="auto" w:frame="1"/>
          </w:rPr>
          <w:t>Федеральный закон от 25.12.2008г. №273-ФЗ (ред</w:t>
        </w:r>
        <w:proofErr w:type="gramStart"/>
        <w:r>
          <w:rPr>
            <w:rStyle w:val="a5"/>
            <w:rFonts w:ascii="Verdana" w:hAnsi="Verdana"/>
            <w:color w:val="000099"/>
            <w:sz w:val="29"/>
            <w:szCs w:val="29"/>
            <w:bdr w:val="none" w:sz="0" w:space="0" w:color="auto" w:frame="1"/>
          </w:rPr>
          <w:t>.о</w:t>
        </w:r>
        <w:proofErr w:type="gramEnd"/>
        <w:r>
          <w:rPr>
            <w:rStyle w:val="a5"/>
            <w:rFonts w:ascii="Verdana" w:hAnsi="Verdana"/>
            <w:color w:val="000099"/>
            <w:sz w:val="29"/>
            <w:szCs w:val="29"/>
            <w:bdr w:val="none" w:sz="0" w:space="0" w:color="auto" w:frame="1"/>
          </w:rPr>
          <w:t>т 28.12.2017г.) "О противодействии коррупции"</w:t>
        </w:r>
      </w:hyperlink>
    </w:p>
    <w:p w:rsidR="001514E1" w:rsidRDefault="001514E1" w:rsidP="001514E1">
      <w:pPr>
        <w:pStyle w:val="a3"/>
        <w:numPr>
          <w:ilvl w:val="0"/>
          <w:numId w:val="1"/>
        </w:numPr>
        <w:spacing w:before="0" w:beforeAutospacing="0" w:after="0" w:afterAutospacing="0" w:line="346" w:lineRule="atLeast"/>
        <w:ind w:right="103"/>
        <w:textAlignment w:val="baseline"/>
        <w:rPr>
          <w:rFonts w:ascii="Verdana" w:hAnsi="Verdana"/>
          <w:color w:val="000000"/>
          <w:sz w:val="29"/>
          <w:szCs w:val="29"/>
        </w:rPr>
      </w:pPr>
      <w:hyperlink r:id="rId6" w:tooltip=" скачать  документ " w:history="1">
        <w:r>
          <w:rPr>
            <w:rStyle w:val="a5"/>
            <w:rFonts w:ascii="Verdana" w:hAnsi="Verdana"/>
            <w:color w:val="000099"/>
            <w:sz w:val="29"/>
            <w:szCs w:val="29"/>
            <w:bdr w:val="none" w:sz="0" w:space="0" w:color="auto" w:frame="1"/>
          </w:rPr>
          <w:t>Указ Президента Российской Федерации "О национальном плане противодействия коррупции на 2014-2015 годы от 11.04.2014г. №226</w:t>
        </w:r>
      </w:hyperlink>
    </w:p>
    <w:p w:rsidR="001514E1" w:rsidRDefault="001514E1" w:rsidP="001514E1">
      <w:pPr>
        <w:pStyle w:val="a3"/>
        <w:numPr>
          <w:ilvl w:val="0"/>
          <w:numId w:val="1"/>
        </w:numPr>
        <w:spacing w:before="0" w:beforeAutospacing="0" w:after="0" w:afterAutospacing="0" w:line="346" w:lineRule="atLeast"/>
        <w:ind w:right="103"/>
        <w:textAlignment w:val="baseline"/>
        <w:rPr>
          <w:rFonts w:ascii="Verdana" w:hAnsi="Verdana"/>
          <w:color w:val="000000"/>
          <w:sz w:val="29"/>
          <w:szCs w:val="29"/>
        </w:rPr>
      </w:pPr>
      <w:hyperlink r:id="rId7" w:tooltip=" скачать  документ " w:history="1">
        <w:r>
          <w:rPr>
            <w:rStyle w:val="a5"/>
            <w:rFonts w:ascii="Verdana" w:hAnsi="Verdana"/>
            <w:color w:val="000099"/>
            <w:sz w:val="29"/>
            <w:szCs w:val="29"/>
            <w:bdr w:val="none" w:sz="0" w:space="0" w:color="auto" w:frame="1"/>
          </w:rPr>
          <w:t>Указ  Президента Российской Федерации "Вопросы противодействия коррупции" (ред. от 15.07.2015г. №364)</w:t>
        </w:r>
      </w:hyperlink>
    </w:p>
    <w:p w:rsidR="001514E1" w:rsidRDefault="001514E1" w:rsidP="001514E1">
      <w:pPr>
        <w:pStyle w:val="a3"/>
        <w:numPr>
          <w:ilvl w:val="0"/>
          <w:numId w:val="1"/>
        </w:numPr>
        <w:spacing w:before="0" w:beforeAutospacing="0" w:after="0" w:afterAutospacing="0" w:line="346" w:lineRule="atLeast"/>
        <w:ind w:right="103"/>
        <w:textAlignment w:val="baseline"/>
        <w:rPr>
          <w:rFonts w:ascii="Verdana" w:hAnsi="Verdana"/>
          <w:color w:val="000000"/>
          <w:sz w:val="29"/>
          <w:szCs w:val="29"/>
        </w:rPr>
      </w:pPr>
      <w:hyperlink r:id="rId8" w:tooltip=" скачать  документ " w:history="1">
        <w:r>
          <w:rPr>
            <w:rStyle w:val="a5"/>
            <w:rFonts w:ascii="Verdana" w:hAnsi="Verdana"/>
            <w:color w:val="000099"/>
            <w:sz w:val="29"/>
            <w:szCs w:val="29"/>
            <w:bdr w:val="none" w:sz="0" w:space="0" w:color="auto" w:frame="1"/>
          </w:rPr>
          <w:t xml:space="preserve">Указ Президента Российской Федерации "О мерах по реализации отдельных положений Федерального закона "О противодействии коррупции" (с </w:t>
        </w:r>
        <w:proofErr w:type="spellStart"/>
        <w:r>
          <w:rPr>
            <w:rStyle w:val="a5"/>
            <w:rFonts w:ascii="Verdana" w:hAnsi="Verdana"/>
            <w:color w:val="000099"/>
            <w:sz w:val="29"/>
            <w:szCs w:val="29"/>
            <w:bdr w:val="none" w:sz="0" w:space="0" w:color="auto" w:frame="1"/>
          </w:rPr>
          <w:t>изм</w:t>
        </w:r>
        <w:proofErr w:type="gramStart"/>
        <w:r>
          <w:rPr>
            <w:rStyle w:val="a5"/>
            <w:rFonts w:ascii="Verdana" w:hAnsi="Verdana"/>
            <w:color w:val="000099"/>
            <w:sz w:val="29"/>
            <w:szCs w:val="29"/>
            <w:bdr w:val="none" w:sz="0" w:space="0" w:color="auto" w:frame="1"/>
          </w:rPr>
          <w:t>.о</w:t>
        </w:r>
        <w:proofErr w:type="gramEnd"/>
        <w:r>
          <w:rPr>
            <w:rStyle w:val="a5"/>
            <w:rFonts w:ascii="Verdana" w:hAnsi="Verdana"/>
            <w:color w:val="000099"/>
            <w:sz w:val="29"/>
            <w:szCs w:val="29"/>
            <w:bdr w:val="none" w:sz="0" w:space="0" w:color="auto" w:frame="1"/>
          </w:rPr>
          <w:t>т</w:t>
        </w:r>
        <w:proofErr w:type="spellEnd"/>
        <w:r>
          <w:rPr>
            <w:rStyle w:val="a5"/>
            <w:rFonts w:ascii="Verdana" w:hAnsi="Verdana"/>
            <w:color w:val="000099"/>
            <w:sz w:val="29"/>
            <w:szCs w:val="29"/>
            <w:bdr w:val="none" w:sz="0" w:space="0" w:color="auto" w:frame="1"/>
          </w:rPr>
          <w:t xml:space="preserve"> 21.02.2017г.)</w:t>
        </w:r>
      </w:hyperlink>
    </w:p>
    <w:p w:rsidR="006D49CA" w:rsidRDefault="006D49CA"/>
    <w:sectPr w:rsidR="006D49CA" w:rsidSect="006D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1198"/>
    <w:multiLevelType w:val="hybridMultilevel"/>
    <w:tmpl w:val="A65E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/>
  <w:rsids>
    <w:rsidRoot w:val="001514E1"/>
    <w:rsid w:val="001514E1"/>
    <w:rsid w:val="004A10BA"/>
    <w:rsid w:val="005B6DC2"/>
    <w:rsid w:val="006D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4E1"/>
    <w:rPr>
      <w:b/>
      <w:bCs/>
    </w:rPr>
  </w:style>
  <w:style w:type="character" w:styleId="a5">
    <w:name w:val="Hyperlink"/>
    <w:basedOn w:val="a0"/>
    <w:uiPriority w:val="99"/>
    <w:semiHidden/>
    <w:unhideWhenUsed/>
    <w:rsid w:val="001514E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5-prs.edu.yar.ru/ukaz_prezidenta_rf_o_merah_po_realizatsii_otdelnih_polozheniy_federalnogo_zakona_o_protivodeystvii_korruptsi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dou5-prs.edu.yar.ru/ukaz_prezidenta_rf__voprosi_protivodeystviya_korrupts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5-prs.edu.yar.ru/ukaz_prezidenta_rf_o_natsionalnom_plane_protivodeystviya_korruptsii.pdf" TargetMode="External"/><Relationship Id="rId5" Type="http://schemas.openxmlformats.org/officeDocument/2006/relationships/hyperlink" Target="https://mdou5-prs.edu.yar.ru/federalniy_zakon_ot_25_12_2008_n_273_fz_o_protivodeystvii_korruptsii__red__ot_28_12_2017_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2021-12-16T12:58:00Z</dcterms:created>
  <dcterms:modified xsi:type="dcterms:W3CDTF">2021-12-16T12:59:00Z</dcterms:modified>
</cp:coreProperties>
</file>