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8418" w14:textId="46852F22" w:rsidR="00AC2AE4" w:rsidRDefault="00AC2AE4">
      <w:r>
        <w:rPr>
          <w:noProof/>
        </w:rPr>
        <w:drawing>
          <wp:inline distT="0" distB="0" distL="0" distR="0" wp14:anchorId="45FF22B5" wp14:editId="7077849D">
            <wp:extent cx="5940425" cy="8176895"/>
            <wp:effectExtent l="0" t="0" r="3175" b="0"/>
            <wp:docPr id="1221677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17DD4A3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3963"/>
        </w:tabs>
        <w:spacing w:before="64" w:line="274" w:lineRule="exact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635340F0" w14:textId="77777777" w:rsidR="00AC2AE4" w:rsidRDefault="00AC2AE4" w:rsidP="00AC2AE4">
      <w:pPr>
        <w:pStyle w:val="a3"/>
        <w:ind w:right="116"/>
        <w:jc w:val="both"/>
      </w:pPr>
      <w:r>
        <w:t>Положение о режиме образовательной деятельности (далее ОД) в течение дня 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дошкольного образовательного учреждения «Детский сад «Солнышко»</w:t>
      </w:r>
    </w:p>
    <w:p w14:paraId="0BEF1B38" w14:textId="77777777" w:rsidR="00AC2AE4" w:rsidRDefault="00AC2AE4" w:rsidP="00AC2AE4">
      <w:pPr>
        <w:pStyle w:val="a7"/>
        <w:numPr>
          <w:ilvl w:val="1"/>
          <w:numId w:val="8"/>
        </w:numPr>
        <w:tabs>
          <w:tab w:val="left" w:pos="898"/>
        </w:tabs>
        <w:jc w:val="both"/>
        <w:rPr>
          <w:sz w:val="24"/>
        </w:rPr>
      </w:pP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обеспечения:</w:t>
      </w:r>
    </w:p>
    <w:p w14:paraId="6EF3F9A0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right="89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0BC5781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right="886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14:paraId="7475A463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right="892"/>
        <w:jc w:val="both"/>
        <w:rPr>
          <w:sz w:val="24"/>
        </w:rPr>
      </w:pPr>
      <w:r>
        <w:rPr>
          <w:color w:val="333333"/>
          <w:sz w:val="24"/>
        </w:rPr>
        <w:t>СП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1.2.3685-21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«Гигиенические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нормативы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безвредности 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факторов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обитания»;</w:t>
      </w:r>
    </w:p>
    <w:p w14:paraId="60305077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right="90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 1155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388BD1A7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right="885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66F6C723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hanging="28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14:paraId="244270E5" w14:textId="77777777" w:rsidR="00AC2AE4" w:rsidRDefault="00AC2AE4" w:rsidP="00AC2AE4">
      <w:pPr>
        <w:pStyle w:val="a7"/>
        <w:numPr>
          <w:ilvl w:val="0"/>
          <w:numId w:val="7"/>
        </w:numPr>
        <w:tabs>
          <w:tab w:val="left" w:pos="586"/>
        </w:tabs>
        <w:ind w:hanging="287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14:paraId="23F1B93D" w14:textId="77777777" w:rsidR="00AC2AE4" w:rsidRDefault="00AC2AE4" w:rsidP="00AC2AE4">
      <w:pPr>
        <w:pStyle w:val="a7"/>
        <w:numPr>
          <w:ilvl w:val="1"/>
          <w:numId w:val="8"/>
        </w:numPr>
        <w:tabs>
          <w:tab w:val="left" w:pos="785"/>
        </w:tabs>
        <w:ind w:left="302" w:right="88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0B5C2DE8" w14:textId="77777777" w:rsidR="00AC2AE4" w:rsidRDefault="00AC2AE4" w:rsidP="00AC2AE4">
      <w:pPr>
        <w:pStyle w:val="a3"/>
        <w:spacing w:before="9"/>
        <w:ind w:left="0"/>
      </w:pPr>
    </w:p>
    <w:p w14:paraId="6A59E177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3531"/>
        </w:tabs>
        <w:spacing w:line="275" w:lineRule="exact"/>
        <w:ind w:left="3530" w:hanging="243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режима ОД</w:t>
      </w:r>
    </w:p>
    <w:p w14:paraId="152B7750" w14:textId="77777777" w:rsidR="00AC2AE4" w:rsidRDefault="00AC2AE4" w:rsidP="00AC2AE4">
      <w:pPr>
        <w:pStyle w:val="a7"/>
        <w:numPr>
          <w:ilvl w:val="1"/>
          <w:numId w:val="6"/>
        </w:numPr>
        <w:tabs>
          <w:tab w:val="left" w:pos="722"/>
        </w:tabs>
        <w:spacing w:line="271" w:lineRule="exac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ОД,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F8CECD0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75"/>
        </w:tabs>
        <w:ind w:right="917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C65BC9C" w14:textId="77777777" w:rsidR="00AC2AE4" w:rsidRDefault="00AC2AE4" w:rsidP="00AC2AE4">
      <w:pPr>
        <w:pStyle w:val="a7"/>
        <w:numPr>
          <w:ilvl w:val="1"/>
          <w:numId w:val="6"/>
        </w:numPr>
        <w:tabs>
          <w:tab w:val="left" w:pos="722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ОД,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0601665F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502"/>
        </w:tabs>
        <w:ind w:left="501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Учреждения;</w:t>
      </w:r>
    </w:p>
    <w:p w14:paraId="7EC0F8BD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543"/>
        </w:tabs>
        <w:ind w:right="1339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норм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14:paraId="4C136DA2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68"/>
        </w:tabs>
        <w:ind w:right="9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особенностями;</w:t>
      </w:r>
    </w:p>
    <w:p w14:paraId="2061CD2D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right="907" w:firstLine="0"/>
        <w:rPr>
          <w:sz w:val="24"/>
        </w:rPr>
      </w:pPr>
      <w:r>
        <w:rPr>
          <w:sz w:val="24"/>
        </w:rPr>
        <w:t>построение индивидуального режима дня каждого воспитанника в период адаптации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Учреждению.</w:t>
      </w:r>
    </w:p>
    <w:p w14:paraId="6308EB59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3579"/>
        </w:tabs>
        <w:spacing w:before="7"/>
        <w:ind w:left="3578" w:hanging="243"/>
        <w:jc w:val="both"/>
      </w:pPr>
      <w:r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ОД</w:t>
      </w:r>
    </w:p>
    <w:p w14:paraId="6839916B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42"/>
        </w:tabs>
        <w:ind w:right="899" w:firstLine="0"/>
        <w:jc w:val="both"/>
        <w:rPr>
          <w:sz w:val="24"/>
        </w:rPr>
      </w:pPr>
      <w:r>
        <w:rPr>
          <w:sz w:val="24"/>
        </w:rPr>
        <w:t>Организация ОД в Учреждении осуществляется в соответствии с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Учреждения, требованиями действующих санитарных норм,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ОД,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 год.</w:t>
      </w:r>
    </w:p>
    <w:p w14:paraId="038C98C8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852"/>
        </w:tabs>
        <w:ind w:right="1875" w:firstLine="0"/>
        <w:rPr>
          <w:sz w:val="24"/>
        </w:rPr>
      </w:pPr>
      <w:r>
        <w:rPr>
          <w:sz w:val="24"/>
        </w:rPr>
        <w:t>Расписание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ОД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программой.</w:t>
      </w:r>
    </w:p>
    <w:p w14:paraId="43CDDB24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73"/>
        </w:tabs>
        <w:ind w:right="915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14:paraId="4B5CCD8B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66"/>
        </w:tabs>
        <w:ind w:right="931" w:firstLine="0"/>
        <w:rPr>
          <w:sz w:val="24"/>
        </w:rPr>
      </w:pPr>
      <w:r>
        <w:rPr>
          <w:sz w:val="24"/>
        </w:rPr>
        <w:t>Объем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 w14:paraId="424622B1" w14:textId="77777777" w:rsidR="00AC2AE4" w:rsidRDefault="00AC2AE4" w:rsidP="00AC2AE4">
      <w:pPr>
        <w:pStyle w:val="a3"/>
      </w:pPr>
      <w:r>
        <w:t>Продолжительность</w:t>
      </w:r>
      <w:r>
        <w:rPr>
          <w:spacing w:val="-2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более:</w:t>
      </w:r>
    </w:p>
    <w:p w14:paraId="17ADA7EF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мин,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14:paraId="7C10482C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14:paraId="17ADC3B6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14:paraId="0039DD2F" w14:textId="77777777" w:rsidR="00AC2AE4" w:rsidRDefault="00AC2AE4" w:rsidP="00AC2AE4">
      <w:pPr>
        <w:rPr>
          <w:sz w:val="24"/>
        </w:rPr>
        <w:sectPr w:rsidR="00AC2AE4" w:rsidSect="00AC2AE4">
          <w:footerReference w:type="default" r:id="rId6"/>
          <w:pgSz w:w="11920" w:h="16850"/>
          <w:pgMar w:top="1040" w:right="240" w:bottom="1180" w:left="1400" w:header="0" w:footer="991" w:gutter="0"/>
          <w:pgNumType w:start="2"/>
          <w:cols w:space="720"/>
        </w:sectPr>
      </w:pPr>
    </w:p>
    <w:p w14:paraId="46E7132A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spacing w:before="70"/>
        <w:ind w:left="441" w:hanging="143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14:paraId="29D709DA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14:paraId="39A1BF05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818"/>
        </w:tabs>
        <w:spacing w:before="68"/>
        <w:ind w:right="1288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7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14:paraId="0D29FFF5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1F4D0504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spacing w:before="2" w:line="275" w:lineRule="exact"/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 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 мин;</w:t>
      </w:r>
    </w:p>
    <w:p w14:paraId="68C627F8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spacing w:line="275" w:lineRule="exact"/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 мин;</w:t>
      </w:r>
    </w:p>
    <w:p w14:paraId="14F833CE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 или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сна;</w:t>
      </w:r>
    </w:p>
    <w:p w14:paraId="10E83018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 до 7 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90 мин.</w:t>
      </w:r>
    </w:p>
    <w:p w14:paraId="3689BC6C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66"/>
        </w:tabs>
        <w:ind w:right="931" w:firstLine="0"/>
        <w:rPr>
          <w:sz w:val="24"/>
        </w:rPr>
      </w:pPr>
      <w:r>
        <w:rPr>
          <w:sz w:val="24"/>
        </w:rPr>
        <w:t>Начало</w:t>
      </w:r>
      <w:r>
        <w:rPr>
          <w:spacing w:val="40"/>
          <w:sz w:val="24"/>
        </w:rPr>
        <w:t xml:space="preserve"> </w:t>
      </w:r>
      <w:r>
        <w:rPr>
          <w:sz w:val="24"/>
        </w:rPr>
        <w:t>ОД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ранее</w:t>
      </w:r>
      <w:r>
        <w:rPr>
          <w:spacing w:val="38"/>
          <w:sz w:val="24"/>
        </w:rPr>
        <w:t xml:space="preserve"> </w:t>
      </w:r>
      <w:r>
        <w:rPr>
          <w:sz w:val="24"/>
        </w:rPr>
        <w:t>8.00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заканчиваться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17.00 часов.</w:t>
      </w:r>
    </w:p>
    <w:p w14:paraId="5D0E3B72" w14:textId="77777777" w:rsidR="00AC2AE4" w:rsidRDefault="00AC2AE4" w:rsidP="00AC2AE4">
      <w:pPr>
        <w:pStyle w:val="a3"/>
        <w:ind w:right="53"/>
      </w:pPr>
      <w:r>
        <w:t>При</w:t>
      </w:r>
      <w:r>
        <w:rPr>
          <w:spacing w:val="49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дополнительных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программ,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кружков</w:t>
      </w:r>
      <w:r>
        <w:rPr>
          <w:spacing w:val="-57"/>
        </w:rPr>
        <w:t xml:space="preserve"> </w:t>
      </w:r>
      <w:r>
        <w:t>(студий),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секций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19.00</w:t>
      </w:r>
      <w:r>
        <w:rPr>
          <w:spacing w:val="4"/>
        </w:rPr>
        <w:t xml:space="preserve"> </w:t>
      </w:r>
      <w:r>
        <w:t>часов.</w:t>
      </w:r>
    </w:p>
    <w:p w14:paraId="060B77CF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22"/>
        </w:tabs>
        <w:ind w:left="722" w:hanging="42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минутки.</w:t>
      </w:r>
    </w:p>
    <w:p w14:paraId="00FFE930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22"/>
        </w:tabs>
        <w:ind w:left="722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14:paraId="74A1979F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780"/>
        </w:tabs>
        <w:spacing w:before="1"/>
        <w:ind w:right="922" w:firstLine="0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года</w:t>
      </w:r>
      <w:r>
        <w:rPr>
          <w:spacing w:val="5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число</w:t>
      </w:r>
      <w:r>
        <w:rPr>
          <w:spacing w:val="58"/>
          <w:sz w:val="24"/>
        </w:rPr>
        <w:t xml:space="preserve"> </w:t>
      </w:r>
      <w:r>
        <w:rPr>
          <w:sz w:val="24"/>
        </w:rPr>
        <w:t>ОД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прогулки.</w:t>
      </w:r>
    </w:p>
    <w:p w14:paraId="7642B003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1018"/>
        </w:tabs>
        <w:ind w:right="888" w:firstLine="0"/>
        <w:jc w:val="both"/>
        <w:rPr>
          <w:sz w:val="24"/>
        </w:rPr>
      </w:pPr>
      <w:r>
        <w:rPr>
          <w:sz w:val="24"/>
        </w:rPr>
        <w:t>ОД,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14:paraId="77675534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905"/>
        </w:tabs>
        <w:ind w:right="886" w:firstLine="0"/>
        <w:jc w:val="both"/>
        <w:rPr>
          <w:sz w:val="24"/>
        </w:rPr>
      </w:pP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комнатах;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,в групповой комнате - в группе раннего возраста; ОД по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проводятся инструктором по ФИЗО в спортивном зале, бассейн проводится инструктором по плаванию.</w:t>
      </w:r>
    </w:p>
    <w:p w14:paraId="523C9E4E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852"/>
        </w:tabs>
        <w:spacing w:before="5" w:line="237" w:lineRule="auto"/>
        <w:ind w:right="899" w:firstLine="0"/>
        <w:jc w:val="both"/>
        <w:rPr>
          <w:sz w:val="24"/>
        </w:rPr>
      </w:pPr>
      <w:r>
        <w:rPr>
          <w:sz w:val="24"/>
        </w:rPr>
        <w:t>ОД по физическому развитию организуются в помещении для детей в возрасте 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 – 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бассейн -1 раз в неделю.</w:t>
      </w:r>
    </w:p>
    <w:p w14:paraId="7A91FE42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958"/>
        </w:tabs>
        <w:spacing w:before="1"/>
        <w:ind w:right="892" w:firstLine="0"/>
        <w:jc w:val="both"/>
        <w:rPr>
          <w:sz w:val="24"/>
        </w:rPr>
      </w:pP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медицинских противопоказаний),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облегченной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14:paraId="4DD427B5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842"/>
        </w:tabs>
        <w:ind w:left="842" w:hanging="540"/>
        <w:jc w:val="both"/>
        <w:rPr>
          <w:sz w:val="24"/>
        </w:rPr>
      </w:pPr>
      <w:r>
        <w:rPr>
          <w:spacing w:val="-1"/>
          <w:sz w:val="24"/>
        </w:rPr>
        <w:t xml:space="preserve">Длительность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14:paraId="5F041CCC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</w:p>
    <w:p w14:paraId="3BD1BA57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2-й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</w:p>
    <w:p w14:paraId="77E67B96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14:paraId="60201D7B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14:paraId="4B17D86A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14:paraId="6CD64773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912"/>
        </w:tabs>
        <w:ind w:right="883" w:firstLine="0"/>
        <w:jc w:val="both"/>
        <w:rPr>
          <w:sz w:val="24"/>
        </w:rPr>
      </w:pPr>
      <w:r>
        <w:rPr>
          <w:sz w:val="24"/>
        </w:rPr>
        <w:t>И один раз в неделю для детей 1,5 - 7 лет круглогодично организуется ОД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</w:p>
    <w:p w14:paraId="73800B06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907"/>
        </w:tabs>
        <w:spacing w:before="1"/>
        <w:ind w:right="8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 экскурсии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14:paraId="1233D5F3" w14:textId="77777777" w:rsidR="00AC2AE4" w:rsidRDefault="00AC2AE4" w:rsidP="00AC2AE4">
      <w:pPr>
        <w:pStyle w:val="a7"/>
        <w:numPr>
          <w:ilvl w:val="1"/>
          <w:numId w:val="4"/>
        </w:numPr>
        <w:tabs>
          <w:tab w:val="left" w:pos="886"/>
        </w:tabs>
        <w:ind w:right="890" w:firstLine="0"/>
        <w:jc w:val="both"/>
        <w:rPr>
          <w:sz w:val="24"/>
        </w:rPr>
      </w:pPr>
      <w:r>
        <w:rPr>
          <w:sz w:val="24"/>
        </w:rPr>
        <w:t>Для достижения достаточного объема двигательной активности детей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 широким включением подвижных игр, спортивных упражнений. Также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</w:p>
    <w:p w14:paraId="69A38CFD" w14:textId="77777777" w:rsidR="00AC2AE4" w:rsidRDefault="00AC2AE4" w:rsidP="00AC2AE4">
      <w:pPr>
        <w:jc w:val="both"/>
        <w:rPr>
          <w:sz w:val="24"/>
        </w:rPr>
        <w:sectPr w:rsidR="00AC2AE4" w:rsidSect="00AC2AE4">
          <w:pgSz w:w="11920" w:h="16850"/>
          <w:pgMar w:top="960" w:right="240" w:bottom="1180" w:left="1400" w:header="0" w:footer="991" w:gutter="0"/>
          <w:cols w:space="720"/>
        </w:sectPr>
      </w:pPr>
    </w:p>
    <w:p w14:paraId="4264AB37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2083"/>
        </w:tabs>
        <w:spacing w:before="75" w:line="275" w:lineRule="exact"/>
        <w:ind w:left="2082" w:hanging="243"/>
        <w:jc w:val="left"/>
      </w:pPr>
      <w:r>
        <w:lastRenderedPageBreak/>
        <w:t>Показатели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2B0926A3" w14:textId="77777777" w:rsidR="00AC2AE4" w:rsidRDefault="00AC2AE4" w:rsidP="00AC2AE4">
      <w:pPr>
        <w:pStyle w:val="a7"/>
        <w:numPr>
          <w:ilvl w:val="1"/>
          <w:numId w:val="3"/>
        </w:numPr>
        <w:tabs>
          <w:tab w:val="left" w:pos="722"/>
        </w:tabs>
        <w:spacing w:line="273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сна,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менее:</w:t>
      </w:r>
    </w:p>
    <w:p w14:paraId="191C03E6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spacing w:line="274" w:lineRule="exact"/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 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14:paraId="62CE495F" w14:textId="77777777" w:rsidR="00AC2AE4" w:rsidRDefault="00AC2AE4" w:rsidP="00AC2AE4">
      <w:pPr>
        <w:pStyle w:val="a7"/>
        <w:numPr>
          <w:ilvl w:val="0"/>
          <w:numId w:val="5"/>
        </w:numPr>
        <w:tabs>
          <w:tab w:val="left" w:pos="442"/>
        </w:tabs>
        <w:ind w:left="441" w:hanging="143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2.5 часа.</w:t>
      </w:r>
    </w:p>
    <w:p w14:paraId="1EE1B1E8" w14:textId="77777777" w:rsidR="00AC2AE4" w:rsidRDefault="00AC2AE4" w:rsidP="00AC2AE4">
      <w:pPr>
        <w:pStyle w:val="a7"/>
        <w:numPr>
          <w:ilvl w:val="1"/>
          <w:numId w:val="3"/>
        </w:numPr>
        <w:tabs>
          <w:tab w:val="left" w:pos="722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менее:</w:t>
      </w:r>
    </w:p>
    <w:p w14:paraId="5372D670" w14:textId="77777777" w:rsidR="00AC2AE4" w:rsidRDefault="00AC2AE4" w:rsidP="00AC2AE4">
      <w:pPr>
        <w:pStyle w:val="a3"/>
        <w:spacing w:before="67" w:line="275" w:lineRule="exact"/>
      </w:pPr>
      <w:r>
        <w:t>для</w:t>
      </w:r>
      <w:r>
        <w:rPr>
          <w:spacing w:val="-3"/>
        </w:rPr>
        <w:t xml:space="preserve"> </w:t>
      </w:r>
      <w:r>
        <w:t>детей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часа/день.</w:t>
      </w:r>
    </w:p>
    <w:p w14:paraId="779979A0" w14:textId="77777777" w:rsidR="00AC2AE4" w:rsidRDefault="00AC2AE4" w:rsidP="00AC2AE4">
      <w:pPr>
        <w:pStyle w:val="a7"/>
        <w:numPr>
          <w:ilvl w:val="1"/>
          <w:numId w:val="3"/>
        </w:numPr>
        <w:tabs>
          <w:tab w:val="left" w:pos="722"/>
        </w:tabs>
        <w:spacing w:line="275" w:lineRule="exact"/>
        <w:rPr>
          <w:sz w:val="24"/>
        </w:rPr>
      </w:pPr>
      <w:r>
        <w:rPr>
          <w:sz w:val="24"/>
        </w:rPr>
        <w:t>Утренняя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менее:</w:t>
      </w:r>
    </w:p>
    <w:p w14:paraId="55DBE164" w14:textId="77777777" w:rsidR="00AC2AE4" w:rsidRDefault="00AC2AE4" w:rsidP="00AC2AE4">
      <w:pPr>
        <w:pStyle w:val="a3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 – 10</w:t>
      </w:r>
      <w:r>
        <w:rPr>
          <w:spacing w:val="-4"/>
        </w:rPr>
        <w:t xml:space="preserve"> </w:t>
      </w:r>
      <w:r>
        <w:t>мин.</w:t>
      </w:r>
    </w:p>
    <w:p w14:paraId="6F629350" w14:textId="77777777" w:rsidR="00AC2AE4" w:rsidRDefault="00AC2AE4" w:rsidP="00AC2AE4">
      <w:pPr>
        <w:pStyle w:val="a3"/>
        <w:spacing w:before="10"/>
        <w:ind w:left="0"/>
      </w:pPr>
    </w:p>
    <w:p w14:paraId="33BA6A09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4025"/>
        </w:tabs>
        <w:ind w:left="4025" w:hanging="240"/>
        <w:jc w:val="both"/>
      </w:pPr>
      <w:r>
        <w:t>Ответственность</w:t>
      </w:r>
    </w:p>
    <w:p w14:paraId="1182AC6C" w14:textId="77777777" w:rsidR="00AC2AE4" w:rsidRDefault="00AC2AE4" w:rsidP="00AC2AE4">
      <w:pPr>
        <w:pStyle w:val="a7"/>
        <w:numPr>
          <w:ilvl w:val="1"/>
          <w:numId w:val="2"/>
        </w:numPr>
        <w:tabs>
          <w:tab w:val="left" w:pos="926"/>
        </w:tabs>
        <w:ind w:right="886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в соответствии с учебным планом, качество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5D1D53D8" w14:textId="77777777" w:rsidR="00AC2AE4" w:rsidRDefault="00AC2AE4" w:rsidP="00AC2AE4">
      <w:pPr>
        <w:pStyle w:val="a7"/>
        <w:numPr>
          <w:ilvl w:val="1"/>
          <w:numId w:val="2"/>
        </w:numPr>
        <w:tabs>
          <w:tab w:val="left" w:pos="922"/>
        </w:tabs>
        <w:ind w:right="88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правонарушениях.</w:t>
      </w:r>
    </w:p>
    <w:p w14:paraId="4926708B" w14:textId="77777777" w:rsidR="00AC2AE4" w:rsidRDefault="00AC2AE4" w:rsidP="00AC2AE4">
      <w:pPr>
        <w:pStyle w:val="a3"/>
        <w:spacing w:before="4"/>
        <w:ind w:left="0"/>
      </w:pPr>
    </w:p>
    <w:p w14:paraId="62B84DA0" w14:textId="77777777" w:rsidR="00AC2AE4" w:rsidRDefault="00AC2AE4" w:rsidP="00AC2AE4">
      <w:pPr>
        <w:pStyle w:val="2"/>
        <w:numPr>
          <w:ilvl w:val="0"/>
          <w:numId w:val="9"/>
        </w:numPr>
        <w:tabs>
          <w:tab w:val="left" w:pos="3382"/>
        </w:tabs>
        <w:spacing w:line="274" w:lineRule="exact"/>
        <w:ind w:left="3381" w:hanging="243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5386D7C1" w14:textId="77777777" w:rsidR="00AC2AE4" w:rsidRDefault="00AC2AE4" w:rsidP="00AC2AE4">
      <w:pPr>
        <w:pStyle w:val="a7"/>
        <w:numPr>
          <w:ilvl w:val="1"/>
          <w:numId w:val="1"/>
        </w:numPr>
        <w:tabs>
          <w:tab w:val="left" w:pos="823"/>
        </w:tabs>
        <w:ind w:right="89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</w:p>
    <w:p w14:paraId="770FDEC7" w14:textId="77777777" w:rsidR="00AC2AE4" w:rsidRDefault="00AC2AE4" w:rsidP="00AC2AE4">
      <w:pPr>
        <w:pStyle w:val="a7"/>
        <w:numPr>
          <w:ilvl w:val="1"/>
          <w:numId w:val="1"/>
        </w:numPr>
        <w:tabs>
          <w:tab w:val="left" w:pos="751"/>
        </w:tabs>
        <w:ind w:right="880" w:firstLine="0"/>
        <w:jc w:val="both"/>
        <w:rPr>
          <w:sz w:val="24"/>
        </w:rPr>
      </w:pPr>
      <w:r>
        <w:rPr>
          <w:sz w:val="24"/>
        </w:rPr>
        <w:t>В Положение могут быть внесены изменения и/ или дополнения. Предложения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 причин для их внесения. Далее предложения выносятся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совета. После обсуждения изменения и/ или дополнения вносятся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 вносятся в Положение с обязательной записью о принятом решении в протоколе.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педагогического совета заведующий Учреждением издает приказ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 в Положение.</w:t>
      </w:r>
    </w:p>
    <w:p w14:paraId="36E26610" w14:textId="77777777" w:rsidR="00AC2AE4" w:rsidRDefault="00AC2AE4" w:rsidP="00AC2AE4">
      <w:pPr>
        <w:pStyle w:val="a7"/>
        <w:numPr>
          <w:ilvl w:val="1"/>
          <w:numId w:val="1"/>
        </w:numPr>
        <w:tabs>
          <w:tab w:val="left" w:pos="902"/>
        </w:tabs>
        <w:ind w:right="89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совета).</w:t>
      </w:r>
    </w:p>
    <w:p w14:paraId="7E6E13CC" w14:textId="267251B3" w:rsidR="00061232" w:rsidRDefault="00AC2AE4" w:rsidP="00AC2AE4"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sectPr w:rsidR="0006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52F7" w14:textId="77777777" w:rsidR="00000000" w:rsidRDefault="00000000">
    <w:pPr>
      <w:pStyle w:val="a3"/>
      <w:spacing w:line="14" w:lineRule="auto"/>
      <w:ind w:left="0"/>
      <w:rPr>
        <w:sz w:val="20"/>
      </w:rPr>
    </w:pPr>
    <w:r>
      <w:pict w14:anchorId="0AB50A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4pt;margin-top:781.5pt;width:11.6pt;height:13.05pt;z-index:-251657216;mso-position-horizontal-relative:page;mso-position-vertical-relative:page" filled="f" stroked="f">
          <v:textbox inset="0,0,0,0">
            <w:txbxContent>
              <w:p w14:paraId="5E5B2617" w14:textId="77777777" w:rsidR="0000000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952"/>
    <w:multiLevelType w:val="multilevel"/>
    <w:tmpl w:val="253E24D2"/>
    <w:lvl w:ilvl="0">
      <w:start w:val="3"/>
      <w:numFmt w:val="decimal"/>
      <w:lvlText w:val="%1"/>
      <w:lvlJc w:val="left"/>
      <w:pPr>
        <w:ind w:left="30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58F4DF8"/>
    <w:multiLevelType w:val="multilevel"/>
    <w:tmpl w:val="DC0897AE"/>
    <w:lvl w:ilvl="0">
      <w:start w:val="2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CB539D5"/>
    <w:multiLevelType w:val="multilevel"/>
    <w:tmpl w:val="A96E8190"/>
    <w:lvl w:ilvl="0">
      <w:start w:val="6"/>
      <w:numFmt w:val="decimal"/>
      <w:lvlText w:val="%1"/>
      <w:lvlJc w:val="left"/>
      <w:pPr>
        <w:ind w:left="3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45365F0A"/>
    <w:multiLevelType w:val="hybridMultilevel"/>
    <w:tmpl w:val="91E8103E"/>
    <w:lvl w:ilvl="0" w:tplc="8C5E983A">
      <w:numFmt w:val="bullet"/>
      <w:lvlText w:val=""/>
      <w:lvlJc w:val="left"/>
      <w:pPr>
        <w:ind w:left="585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BEE846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2" w:tplc="63041220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3" w:tplc="D8C6E62C">
      <w:numFmt w:val="bullet"/>
      <w:lvlText w:val="•"/>
      <w:lvlJc w:val="left"/>
      <w:pPr>
        <w:ind w:left="3487" w:hanging="286"/>
      </w:pPr>
      <w:rPr>
        <w:rFonts w:hint="default"/>
        <w:lang w:val="ru-RU" w:eastAsia="en-US" w:bidi="ar-SA"/>
      </w:rPr>
    </w:lvl>
    <w:lvl w:ilvl="4" w:tplc="E7A8D9B4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6988F0F6">
      <w:numFmt w:val="bullet"/>
      <w:lvlText w:val="•"/>
      <w:lvlJc w:val="left"/>
      <w:pPr>
        <w:ind w:left="5425" w:hanging="286"/>
      </w:pPr>
      <w:rPr>
        <w:rFonts w:hint="default"/>
        <w:lang w:val="ru-RU" w:eastAsia="en-US" w:bidi="ar-SA"/>
      </w:rPr>
    </w:lvl>
    <w:lvl w:ilvl="6" w:tplc="D42067A0">
      <w:numFmt w:val="bullet"/>
      <w:lvlText w:val="•"/>
      <w:lvlJc w:val="left"/>
      <w:pPr>
        <w:ind w:left="6394" w:hanging="286"/>
      </w:pPr>
      <w:rPr>
        <w:rFonts w:hint="default"/>
        <w:lang w:val="ru-RU" w:eastAsia="en-US" w:bidi="ar-SA"/>
      </w:rPr>
    </w:lvl>
    <w:lvl w:ilvl="7" w:tplc="D53E23A2">
      <w:numFmt w:val="bullet"/>
      <w:lvlText w:val="•"/>
      <w:lvlJc w:val="left"/>
      <w:pPr>
        <w:ind w:left="7363" w:hanging="286"/>
      </w:pPr>
      <w:rPr>
        <w:rFonts w:hint="default"/>
        <w:lang w:val="ru-RU" w:eastAsia="en-US" w:bidi="ar-SA"/>
      </w:rPr>
    </w:lvl>
    <w:lvl w:ilvl="8" w:tplc="5B36868C">
      <w:numFmt w:val="bullet"/>
      <w:lvlText w:val="•"/>
      <w:lvlJc w:val="left"/>
      <w:pPr>
        <w:ind w:left="833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0366D44"/>
    <w:multiLevelType w:val="hybridMultilevel"/>
    <w:tmpl w:val="13B213CC"/>
    <w:lvl w:ilvl="0" w:tplc="D736E9B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48D82A">
      <w:numFmt w:val="bullet"/>
      <w:lvlText w:val="•"/>
      <w:lvlJc w:val="left"/>
      <w:pPr>
        <w:ind w:left="1297" w:hanging="173"/>
      </w:pPr>
      <w:rPr>
        <w:rFonts w:hint="default"/>
        <w:lang w:val="ru-RU" w:eastAsia="en-US" w:bidi="ar-SA"/>
      </w:rPr>
    </w:lvl>
    <w:lvl w:ilvl="2" w:tplc="655C1B9A">
      <w:numFmt w:val="bullet"/>
      <w:lvlText w:val="•"/>
      <w:lvlJc w:val="left"/>
      <w:pPr>
        <w:ind w:left="2294" w:hanging="173"/>
      </w:pPr>
      <w:rPr>
        <w:rFonts w:hint="default"/>
        <w:lang w:val="ru-RU" w:eastAsia="en-US" w:bidi="ar-SA"/>
      </w:rPr>
    </w:lvl>
    <w:lvl w:ilvl="3" w:tplc="5F9C42B6">
      <w:numFmt w:val="bullet"/>
      <w:lvlText w:val="•"/>
      <w:lvlJc w:val="left"/>
      <w:pPr>
        <w:ind w:left="3291" w:hanging="173"/>
      </w:pPr>
      <w:rPr>
        <w:rFonts w:hint="default"/>
        <w:lang w:val="ru-RU" w:eastAsia="en-US" w:bidi="ar-SA"/>
      </w:rPr>
    </w:lvl>
    <w:lvl w:ilvl="4" w:tplc="CCB00E44">
      <w:numFmt w:val="bullet"/>
      <w:lvlText w:val="•"/>
      <w:lvlJc w:val="left"/>
      <w:pPr>
        <w:ind w:left="4288" w:hanging="173"/>
      </w:pPr>
      <w:rPr>
        <w:rFonts w:hint="default"/>
        <w:lang w:val="ru-RU" w:eastAsia="en-US" w:bidi="ar-SA"/>
      </w:rPr>
    </w:lvl>
    <w:lvl w:ilvl="5" w:tplc="AA9A425A">
      <w:numFmt w:val="bullet"/>
      <w:lvlText w:val="•"/>
      <w:lvlJc w:val="left"/>
      <w:pPr>
        <w:ind w:left="5285" w:hanging="173"/>
      </w:pPr>
      <w:rPr>
        <w:rFonts w:hint="default"/>
        <w:lang w:val="ru-RU" w:eastAsia="en-US" w:bidi="ar-SA"/>
      </w:rPr>
    </w:lvl>
    <w:lvl w:ilvl="6" w:tplc="E4ECC46A">
      <w:numFmt w:val="bullet"/>
      <w:lvlText w:val="•"/>
      <w:lvlJc w:val="left"/>
      <w:pPr>
        <w:ind w:left="6282" w:hanging="173"/>
      </w:pPr>
      <w:rPr>
        <w:rFonts w:hint="default"/>
        <w:lang w:val="ru-RU" w:eastAsia="en-US" w:bidi="ar-SA"/>
      </w:rPr>
    </w:lvl>
    <w:lvl w:ilvl="7" w:tplc="8E30516A">
      <w:numFmt w:val="bullet"/>
      <w:lvlText w:val="•"/>
      <w:lvlJc w:val="left"/>
      <w:pPr>
        <w:ind w:left="7279" w:hanging="173"/>
      </w:pPr>
      <w:rPr>
        <w:rFonts w:hint="default"/>
        <w:lang w:val="ru-RU" w:eastAsia="en-US" w:bidi="ar-SA"/>
      </w:rPr>
    </w:lvl>
    <w:lvl w:ilvl="8" w:tplc="E34C77DA">
      <w:numFmt w:val="bullet"/>
      <w:lvlText w:val="•"/>
      <w:lvlJc w:val="left"/>
      <w:pPr>
        <w:ind w:left="8276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534D7CDD"/>
    <w:multiLevelType w:val="multilevel"/>
    <w:tmpl w:val="06A42DBC"/>
    <w:lvl w:ilvl="0">
      <w:start w:val="1"/>
      <w:numFmt w:val="decimal"/>
      <w:lvlText w:val="%1"/>
      <w:lvlJc w:val="left"/>
      <w:pPr>
        <w:ind w:left="89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5DF12EA1"/>
    <w:multiLevelType w:val="hybridMultilevel"/>
    <w:tmpl w:val="4A90F81E"/>
    <w:lvl w:ilvl="0" w:tplc="2CF63A64">
      <w:start w:val="1"/>
      <w:numFmt w:val="decimal"/>
      <w:lvlText w:val="%1."/>
      <w:lvlJc w:val="left"/>
      <w:pPr>
        <w:ind w:left="396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75A09AE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2" w:tplc="9A32F334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3" w:tplc="BC744EF6">
      <w:numFmt w:val="bullet"/>
      <w:lvlText w:val="•"/>
      <w:lvlJc w:val="left"/>
      <w:pPr>
        <w:ind w:left="5853" w:hanging="183"/>
      </w:pPr>
      <w:rPr>
        <w:rFonts w:hint="default"/>
        <w:lang w:val="ru-RU" w:eastAsia="en-US" w:bidi="ar-SA"/>
      </w:rPr>
    </w:lvl>
    <w:lvl w:ilvl="4" w:tplc="8A1CECA8">
      <w:numFmt w:val="bullet"/>
      <w:lvlText w:val="•"/>
      <w:lvlJc w:val="left"/>
      <w:pPr>
        <w:ind w:left="6484" w:hanging="183"/>
      </w:pPr>
      <w:rPr>
        <w:rFonts w:hint="default"/>
        <w:lang w:val="ru-RU" w:eastAsia="en-US" w:bidi="ar-SA"/>
      </w:rPr>
    </w:lvl>
    <w:lvl w:ilvl="5" w:tplc="841A666C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6" w:tplc="AE685F2C">
      <w:numFmt w:val="bullet"/>
      <w:lvlText w:val="•"/>
      <w:lvlJc w:val="left"/>
      <w:pPr>
        <w:ind w:left="7746" w:hanging="183"/>
      </w:pPr>
      <w:rPr>
        <w:rFonts w:hint="default"/>
        <w:lang w:val="ru-RU" w:eastAsia="en-US" w:bidi="ar-SA"/>
      </w:rPr>
    </w:lvl>
    <w:lvl w:ilvl="7" w:tplc="95427240">
      <w:numFmt w:val="bullet"/>
      <w:lvlText w:val="•"/>
      <w:lvlJc w:val="left"/>
      <w:pPr>
        <w:ind w:left="8377" w:hanging="183"/>
      </w:pPr>
      <w:rPr>
        <w:rFonts w:hint="default"/>
        <w:lang w:val="ru-RU" w:eastAsia="en-US" w:bidi="ar-SA"/>
      </w:rPr>
    </w:lvl>
    <w:lvl w:ilvl="8" w:tplc="6DF00BCA">
      <w:numFmt w:val="bullet"/>
      <w:lvlText w:val="•"/>
      <w:lvlJc w:val="left"/>
      <w:pPr>
        <w:ind w:left="9008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6B40560D"/>
    <w:multiLevelType w:val="multilevel"/>
    <w:tmpl w:val="F96A0BBA"/>
    <w:lvl w:ilvl="0">
      <w:start w:val="4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71907A9D"/>
    <w:multiLevelType w:val="multilevel"/>
    <w:tmpl w:val="492C771E"/>
    <w:lvl w:ilvl="0">
      <w:start w:val="5"/>
      <w:numFmt w:val="decimal"/>
      <w:lvlText w:val="%1"/>
      <w:lvlJc w:val="left"/>
      <w:pPr>
        <w:ind w:left="3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624"/>
      </w:pPr>
      <w:rPr>
        <w:rFonts w:hint="default"/>
        <w:lang w:val="ru-RU" w:eastAsia="en-US" w:bidi="ar-SA"/>
      </w:rPr>
    </w:lvl>
  </w:abstractNum>
  <w:num w:numId="1" w16cid:durableId="282268991">
    <w:abstractNumId w:val="2"/>
  </w:num>
  <w:num w:numId="2" w16cid:durableId="1628659927">
    <w:abstractNumId w:val="8"/>
  </w:num>
  <w:num w:numId="3" w16cid:durableId="2107728930">
    <w:abstractNumId w:val="7"/>
  </w:num>
  <w:num w:numId="4" w16cid:durableId="1827818555">
    <w:abstractNumId w:val="0"/>
  </w:num>
  <w:num w:numId="5" w16cid:durableId="793641801">
    <w:abstractNumId w:val="4"/>
  </w:num>
  <w:num w:numId="6" w16cid:durableId="53050118">
    <w:abstractNumId w:val="1"/>
  </w:num>
  <w:num w:numId="7" w16cid:durableId="553392328">
    <w:abstractNumId w:val="3"/>
  </w:num>
  <w:num w:numId="8" w16cid:durableId="293608949">
    <w:abstractNumId w:val="5"/>
  </w:num>
  <w:num w:numId="9" w16cid:durableId="127359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32"/>
    <w:rsid w:val="00061232"/>
    <w:rsid w:val="0024477E"/>
    <w:rsid w:val="00A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B634BB-7DB2-4186-980F-10EC08C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AE4"/>
    <w:pPr>
      <w:widowControl w:val="0"/>
      <w:autoSpaceDE w:val="0"/>
      <w:autoSpaceDN w:val="0"/>
      <w:spacing w:after="0" w:line="240" w:lineRule="auto"/>
      <w:ind w:left="1115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C2AE4"/>
    <w:pPr>
      <w:widowControl w:val="0"/>
      <w:autoSpaceDE w:val="0"/>
      <w:autoSpaceDN w:val="0"/>
      <w:spacing w:after="0" w:line="272" w:lineRule="exact"/>
      <w:ind w:left="2082" w:hanging="243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C2AE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C2A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2AE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C2A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AC2AE4"/>
    <w:pPr>
      <w:widowControl w:val="0"/>
      <w:autoSpaceDE w:val="0"/>
      <w:autoSpaceDN w:val="0"/>
      <w:spacing w:before="7" w:after="0" w:line="240" w:lineRule="auto"/>
      <w:ind w:left="6003"/>
    </w:pPr>
    <w:rPr>
      <w:rFonts w:ascii="Trebuchet MS" w:eastAsia="Trebuchet MS" w:hAnsi="Trebuchet MS" w:cs="Trebuchet MS"/>
      <w:kern w:val="0"/>
      <w:sz w:val="32"/>
      <w:szCs w:val="32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AC2AE4"/>
    <w:rPr>
      <w:rFonts w:ascii="Trebuchet MS" w:eastAsia="Trebuchet MS" w:hAnsi="Trebuchet MS" w:cs="Trebuchet MS"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AC2AE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C2AE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2024-05-23T07:44:00Z</dcterms:created>
  <dcterms:modified xsi:type="dcterms:W3CDTF">2024-05-23T07:45:00Z</dcterms:modified>
</cp:coreProperties>
</file>