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ДОГОВОР 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образовании на обучение по дополнительным образовательным программам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Береговая                                                                                          "______" ______________ 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г.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заключения договора)                                                                 (дата заключения договора)</w:t>
      </w: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«Солнышко» Кемеровского муниципального округа, именуемое в дальнейшем – «МБДОУ «Детский сад «Солнышко», осуществляющее образовательную деятельность на основании лицензии Серия ЛО35-01258-42/00223801 от "04" июня 2022 г. регистрационный №17488, выданной Государственной  службой  по  надзору  в  сфере  образования Кемеровской  области, именуемое в дальнейшем – «Исполнитель», в лице заведующей Гуринович Светланы Владимировны, действующего на основании Устава МБДОУ, и_________________________________________________________________________________,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законного представителя несовершеннолетнего лица, зачисляемого на обучение /фамилия, имя отчество (при наличии) лица, зачисляемого на обучение 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лица),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именуемого в дальнейшем "Заказчик", действующий в интересах несовершеннолетнего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именуемого в дальнейшем "Обучающийся»,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Законом РФ № 273 «Об образовании в Российской Федерации» от 29.12.2012 г , Гражданским кодексом РФ, постановлением Правительства РФ от 15.08.2013 г № 706, приказом Министерства образования и науки Российской Федерации совместно именуемые Стороны, заключили настоящий Договор о нижеследующем: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 Предмет Договора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Исполнитель предоставляет Обучающемуся, а Заказчик оплачивает следующие платные дополнительные образовательные услуги:</w:t>
      </w:r>
    </w:p>
    <w:tbl>
      <w:tblPr>
        <w:tblStyle w:val="4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313"/>
        <w:gridCol w:w="3769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13" w:type="dxa"/>
            <w:vMerge w:val="restart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образовательных услуг(программы)</w:t>
            </w:r>
          </w:p>
        </w:tc>
        <w:tc>
          <w:tcPr>
            <w:tcW w:w="376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(оказания)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 (групповая)</w:t>
            </w:r>
          </w:p>
        </w:tc>
        <w:tc>
          <w:tcPr>
            <w:tcW w:w="241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  <w:vMerge w:val="continue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1.2. Обучение по программам платного дополнительного образования направлено </w:t>
      </w:r>
      <w:r>
        <w:rPr>
          <w:rFonts w:ascii="Times New Roman" w:hAnsi="Times New Roman" w:cs="Times New Roman"/>
          <w:u w:val="single"/>
        </w:rPr>
        <w:t>на развитие индивидуальных способностей детей_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Срок обучения в соответствии с рабочим учебным планом (в группе) составляет с </w:t>
      </w:r>
      <w:r>
        <w:rPr>
          <w:rFonts w:hint="default" w:ascii="Times New Roman" w:hAnsi="Times New Roman" w:cs="Times New Roman"/>
          <w:lang w:val="ru-RU"/>
        </w:rPr>
        <w:t>01.05.</w:t>
      </w:r>
      <w:r>
        <w:rPr>
          <w:rFonts w:ascii="Times New Roman" w:hAnsi="Times New Roman" w:cs="Times New Roman"/>
        </w:rPr>
        <w:t xml:space="preserve"> 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г. по 31.0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 xml:space="preserve"> г.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 Права Исполнителя, Заказчика и Обучающегося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Исполнитель вправе: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Самостоятельно осуществлять образовательный процесс.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 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 Исполнитель вправе изменять расписание предоставляемых услуг в связи с производственной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необходимостью.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Обучающемуся предоставляются академические права в соответствии с частью 1 статьи 34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Федерального закона от 29 декабря 2012 г. N 273-ФЗ "Об образовании в Российской Федерации". Обучающийся также вправе: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2.5.1. Получать информацию от Исполнителя по вопросам организации и обеспечения надлежащего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предоставления услуг, предусмотренных разделом I настоящего Договора.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2.5.2. Обращаться к Исполнителю по вопросам, касающимся образовательного процесса.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2.5.3. Пользоваться в порядке, установленном локальными нормативными актами, имуществом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Исполнителя, необходимым для освоения образовательной программы.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2.5.5. Получать полную и достоверную информацию об оценке своих знаний, умений, навыков и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компетенций, а также о критериях этой оценки.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 Обязанности Исполнителя, Заказчика и Обучающегося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Исполнитель обязан: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3.1.3. Обеспечить Обучающемуся предусмотренные выбранной образовательной программой условия ее освоения.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3.1.4.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3.1.5. Принимать от Обучающегося и (или) Заказчика плату за образовательные услуги.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3.2.1. Возмещать ущерб, причиненный Обучающимся имуществу Исполнителя в соответствии с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законодательством Российской Федерации.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3.2.2. Обеспечить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3.3.1. Выполнять задания для подготовки к занятиям, предусмотренным учебным планом, в том числе индивидуальным.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 Извещать Исполнителя о причинах отсутствия на занятиях.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 Соблюдать требования учредительных документов, правила внутреннего распорядка и иные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локальные нормативные акты Исполнителя.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Стоимость услуг, сроки и порядок их оплаты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Плата за предоставленные услуги, указанные в п.1.1. настоящего договора в размере 500 руб. за одну неделю занятий умноженное на количество недель в текущем месяце до 15 числа текущего месяца в безналичном порядке на лицевой счет ребенка.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В случае отсутствия Обучающегося на платных дополнительных образовательных услугах по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уважительной причине (наличие подтверждающих медицинских документов и т.д.) более 50% занятий подряд в течение месяца, производится пересчет стоимости услуг в последующем месяце (месячная стоимость уменьшается пропорционально стоимости пропущенных в предыдущем месяце услуг), кроме последнего месяца оказания услуги.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Увеличение стоимости образовательных услуг после заключения Договора не допускается, за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 Основания изменения и расторжения договора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  Исполнителя.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 Исполнитель вправе отказаться от исполнения обязательств по Договору при условии полного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возмещения Заказчику убытков.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5.6. Обучающийся 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VI. Ответственность Исполнителя, Заказчика и Обучающегося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За неисполнение или ненадлежащее исполнение своих обязательств по Договору Стороны несут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ответственность, предусмотренную законодательством Российской Федерации и Договором.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6.2.1. Безвозмездного оказания образовательной услуги;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6.2.2. Соразмерного уменьшения стоимости оказанной образовательной услуги;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6.4.2. Потребовать уменьшения стоимости образовательной услуги;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6.4.3. Расторгнуть Договор.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 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образовательной услуги.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VII. Срок действия Договора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 31.0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г.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VIII. Заключительные положения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Настоящий Договор составлен в 2-х экземплярах, по одному для каждой из Сторон. Все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Изменения Договора оформляются дополнительными соглашениями к Договору.</w:t>
      </w:r>
    </w:p>
    <w:p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IX. Адреса и реквизиты сторон</w:t>
      </w:r>
    </w:p>
    <w:tbl>
      <w:tblPr>
        <w:tblStyle w:val="3"/>
        <w:tblW w:w="11625" w:type="dxa"/>
        <w:tblInd w:w="-1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6"/>
        <w:gridCol w:w="6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7" w:hRule="atLeast"/>
        </w:trPr>
        <w:tc>
          <w:tcPr>
            <w:tcW w:w="5576" w:type="dxa"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Исполнитель: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«Детский сад «Солнышко» Кемеровского муниципального округа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(МБДОУ «Детский сад «Солнышко»),                                 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650512, Кемеровская область-Кузбасс,                      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Кемеровский муниципальный округ, д. Береговая, ул.Молодёжная,1Б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ИНН/КПП: 4234009895/425001001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1024202052280</w:t>
            </w:r>
          </w:p>
          <w:p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Лицевой счет 20396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68850, 21396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68850</w:t>
            </w:r>
          </w:p>
          <w:p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Связный банковский счет: 401 028 107 453 700 000 32</w:t>
            </w:r>
          </w:p>
          <w:p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Р/С 032 346 433 250 700 039 01</w:t>
            </w:r>
          </w:p>
          <w:p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Банк: Отделение Кемерово Банка России// УФК по Кемеровской области-Кузбассу г. Кемерово</w:t>
            </w:r>
          </w:p>
          <w:p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БИК 013207212</w:t>
            </w:r>
          </w:p>
          <w:p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ОКПО 486395504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ОКТМО 32507000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 :8-384-2- 606-344, </w:t>
            </w:r>
          </w:p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Solnyshkosad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МБДОУ ___________С.В.Гуринович</w:t>
            </w:r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М.П.</w:t>
            </w:r>
          </w:p>
        </w:tc>
        <w:tc>
          <w:tcPr>
            <w:tcW w:w="6049" w:type="dxa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Заказчик: </w:t>
            </w:r>
            <w:r>
              <w:rPr>
                <w:rFonts w:ascii="Times New Roman" w:hAnsi="Times New Roman" w:cs="Times New Roman"/>
              </w:rPr>
              <w:t>___________________________________________________</w:t>
            </w:r>
          </w:p>
          <w:p>
            <w:pPr>
              <w:spacing w:after="0"/>
              <w:rPr>
                <w:rFonts w:ascii="Times New Roman" w:hAnsi="Times New Roman" w:cs="Times New Roma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Паспорт: ________ № ______________ </w:t>
            </w:r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Выдан: ______________________________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Дата выдачи: «____» ____________________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Код подразделения: _____________________</w:t>
            </w:r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Зарегистрирована: ______________________________________________________________________________________________</w:t>
            </w:r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проживание: ____________________________________________________________________________</w:t>
            </w:r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______________________________</w:t>
            </w:r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    ______________________</w:t>
            </w:r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подпись                    расшифровка                       </w:t>
            </w:r>
          </w:p>
          <w:p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</w:rPr>
      </w:pPr>
    </w:p>
    <w:sectPr>
      <w:pgSz w:w="11906" w:h="16838"/>
      <w:pgMar w:top="142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22"/>
    <w:rsid w:val="000973CC"/>
    <w:rsid w:val="001E114D"/>
    <w:rsid w:val="00503F03"/>
    <w:rsid w:val="0056006F"/>
    <w:rsid w:val="007D7138"/>
    <w:rsid w:val="00854AE3"/>
    <w:rsid w:val="00BD6AB6"/>
    <w:rsid w:val="00CF5D7C"/>
    <w:rsid w:val="00DC3D22"/>
    <w:rsid w:val="00DE1CD2"/>
    <w:rsid w:val="00E506EB"/>
    <w:rsid w:val="00EA18A0"/>
    <w:rsid w:val="00EF5BA8"/>
    <w:rsid w:val="6CB0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2106</Words>
  <Characters>12005</Characters>
  <Lines>100</Lines>
  <Paragraphs>28</Paragraphs>
  <TotalTime>98</TotalTime>
  <ScaleCrop>false</ScaleCrop>
  <LinksUpToDate>false</LinksUpToDate>
  <CharactersWithSpaces>14083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2023-01-09T04:18:00Z</dcterms:created>
  <dc:creator>79043718129</dc:creator>
  <cp:lastModifiedBy>79043</cp:lastModifiedBy>
  <cp:lastPrinted>2024-04-22T00:50:46Z</cp:lastPrinted>
  <dcterms:modified xsi:type="dcterms:W3CDTF">2024-04-22T00:54:32Z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912DA9817DE44BF8919F4BC8FC069631_12</vt:lpwstr>
  </property>
</Properties>
</file>